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B620A" w:rsidTr="0061072C">
        <w:tc>
          <w:tcPr>
            <w:tcW w:w="4785" w:type="dxa"/>
          </w:tcPr>
          <w:p w:rsidR="00CB620A" w:rsidRDefault="00CB620A" w:rsidP="0061072C">
            <w:r>
              <w:t>Министерство образования Нижегородской области</w:t>
            </w:r>
          </w:p>
        </w:tc>
        <w:tc>
          <w:tcPr>
            <w:tcW w:w="4786" w:type="dxa"/>
          </w:tcPr>
          <w:p w:rsidR="00CB620A" w:rsidRDefault="00CB620A" w:rsidP="0061072C">
            <w:pPr>
              <w:tabs>
                <w:tab w:val="center" w:pos="2160"/>
              </w:tabs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Руководителям органов, осуществляющих управление в сфере образования муниципальных районов и городских округов</w:t>
            </w:r>
          </w:p>
          <w:p w:rsidR="00CB620A" w:rsidRDefault="00CB620A" w:rsidP="0061072C">
            <w:pPr>
              <w:tabs>
                <w:tab w:val="center" w:pos="2160"/>
              </w:tabs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Нижегородской области</w:t>
            </w:r>
          </w:p>
          <w:p w:rsidR="00CB620A" w:rsidRDefault="00CB620A" w:rsidP="0061072C">
            <w:pPr>
              <w:tabs>
                <w:tab w:val="center" w:pos="2160"/>
              </w:tabs>
              <w:ind w:left="34"/>
              <w:jc w:val="center"/>
              <w:rPr>
                <w:b/>
                <w:szCs w:val="28"/>
              </w:rPr>
            </w:pPr>
          </w:p>
          <w:p w:rsidR="00CB620A" w:rsidRDefault="00CB620A" w:rsidP="0061072C">
            <w:pPr>
              <w:tabs>
                <w:tab w:val="center" w:pos="2160"/>
              </w:tabs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Руководителям государственных и негосударственных общеобразовательных учреждений </w:t>
            </w:r>
          </w:p>
          <w:p w:rsidR="00CB620A" w:rsidRDefault="00CB620A" w:rsidP="0061072C">
            <w:pPr>
              <w:tabs>
                <w:tab w:val="center" w:pos="2160"/>
              </w:tabs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CB620A" w:rsidRPr="002A09EE" w:rsidRDefault="00CB620A" w:rsidP="0061072C">
            <w:pPr>
              <w:tabs>
                <w:tab w:val="center" w:pos="2160"/>
              </w:tabs>
              <w:ind w:left="34"/>
              <w:jc w:val="center"/>
              <w:rPr>
                <w:b/>
                <w:noProof/>
                <w:szCs w:val="28"/>
              </w:rPr>
            </w:pPr>
          </w:p>
        </w:tc>
      </w:tr>
      <w:tr w:rsidR="00CB620A" w:rsidTr="0061072C">
        <w:tc>
          <w:tcPr>
            <w:tcW w:w="4785" w:type="dxa"/>
          </w:tcPr>
          <w:p w:rsidR="00CB620A" w:rsidRDefault="00CB620A" w:rsidP="0061072C">
            <w:pPr>
              <w:jc w:val="both"/>
            </w:pPr>
            <w:r>
              <w:t>12.04.2011 № 316-01-52-1430/11</w:t>
            </w:r>
          </w:p>
        </w:tc>
        <w:tc>
          <w:tcPr>
            <w:tcW w:w="4786" w:type="dxa"/>
          </w:tcPr>
          <w:p w:rsidR="00CB620A" w:rsidRDefault="00CB620A" w:rsidP="0061072C"/>
        </w:tc>
      </w:tr>
      <w:tr w:rsidR="00CB620A" w:rsidTr="0061072C">
        <w:tc>
          <w:tcPr>
            <w:tcW w:w="4785" w:type="dxa"/>
          </w:tcPr>
          <w:p w:rsidR="00CB620A" w:rsidRDefault="00CB620A" w:rsidP="0061072C">
            <w:r>
              <w:rPr>
                <w:szCs w:val="28"/>
              </w:rPr>
              <w:t>О направлении методических рекомендаций к Базисному учебному плану начального общего образования в 2011-2012 учебном году (1 класс)</w:t>
            </w:r>
          </w:p>
        </w:tc>
        <w:tc>
          <w:tcPr>
            <w:tcW w:w="4786" w:type="dxa"/>
          </w:tcPr>
          <w:p w:rsidR="00CB620A" w:rsidRDefault="00CB620A" w:rsidP="0061072C"/>
        </w:tc>
      </w:tr>
    </w:tbl>
    <w:p w:rsidR="00CB620A" w:rsidRDefault="00CB620A" w:rsidP="00CB620A">
      <w:pPr>
        <w:tabs>
          <w:tab w:val="left" w:pos="1134"/>
        </w:tabs>
        <w:spacing w:line="360" w:lineRule="auto"/>
        <w:ind w:firstLine="709"/>
        <w:jc w:val="both"/>
      </w:pPr>
    </w:p>
    <w:p w:rsidR="00CB620A" w:rsidRDefault="00CB620A" w:rsidP="00CB620A">
      <w:pPr>
        <w:tabs>
          <w:tab w:val="left" w:pos="1134"/>
        </w:tabs>
        <w:spacing w:line="360" w:lineRule="auto"/>
        <w:ind w:firstLine="709"/>
        <w:jc w:val="both"/>
      </w:pPr>
      <w:r>
        <w:t>В целях реализации:</w:t>
      </w:r>
    </w:p>
    <w:p w:rsidR="00CB620A" w:rsidRDefault="00CB620A" w:rsidP="00CB620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 плана мероприятий по обеспечению внедрения федерального государственного образовательного стандарта начального общего образования (приказ министерства образования Нижегородской области от 17.09.2010г. № 1065);</w:t>
      </w:r>
    </w:p>
    <w:p w:rsidR="00CB620A" w:rsidRDefault="00CB620A" w:rsidP="00CB620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подготовки школ</w:t>
      </w:r>
      <w:r w:rsidRPr="004A0A5C">
        <w:t xml:space="preserve"> </w:t>
      </w:r>
      <w:r>
        <w:t xml:space="preserve">Нижегородской области к введению стандарта в 1-х классах </w:t>
      </w:r>
    </w:p>
    <w:p w:rsidR="00CB620A" w:rsidRDefault="00CB620A" w:rsidP="00CB620A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</w:pPr>
      <w:r>
        <w:t xml:space="preserve">министерство образования Нижегородской области направляет </w:t>
      </w:r>
      <w:r w:rsidRPr="003B6557">
        <w:t>м</w:t>
      </w:r>
      <w:r w:rsidRPr="003B6557">
        <w:rPr>
          <w:szCs w:val="28"/>
        </w:rPr>
        <w:t>етодические рекомендации к Базисному учебному плану начального общего образования в 2011-2012 учебном году (первый класс)</w:t>
      </w:r>
      <w:r>
        <w:rPr>
          <w:szCs w:val="28"/>
        </w:rPr>
        <w:t xml:space="preserve"> </w:t>
      </w:r>
      <w:r w:rsidRPr="005640EE">
        <w:t>для использования в работе</w:t>
      </w:r>
      <w:r>
        <w:t>.</w:t>
      </w:r>
      <w:r w:rsidRPr="005640EE">
        <w:t xml:space="preserve"> </w:t>
      </w:r>
    </w:p>
    <w:p w:rsidR="00CB620A" w:rsidRDefault="00CB620A" w:rsidP="00CB620A">
      <w:pPr>
        <w:tabs>
          <w:tab w:val="left" w:pos="2410"/>
        </w:tabs>
        <w:spacing w:line="360" w:lineRule="auto"/>
        <w:ind w:left="2410" w:hanging="1701"/>
        <w:jc w:val="both"/>
      </w:pPr>
      <w:r>
        <w:t xml:space="preserve">Приложение: на 8 л. в </w:t>
      </w:r>
      <w:proofErr w:type="spellStart"/>
      <w:r>
        <w:t>эл</w:t>
      </w:r>
      <w:proofErr w:type="spellEnd"/>
      <w:r>
        <w:t>. виде.</w:t>
      </w:r>
    </w:p>
    <w:p w:rsidR="00CB620A" w:rsidRDefault="00CB620A" w:rsidP="00CB620A">
      <w:pPr>
        <w:jc w:val="both"/>
        <w:rPr>
          <w:b/>
          <w:szCs w:val="28"/>
        </w:rPr>
      </w:pPr>
    </w:p>
    <w:p w:rsidR="00CB620A" w:rsidRDefault="00CB620A" w:rsidP="00CB620A">
      <w:pPr>
        <w:jc w:val="both"/>
        <w:rPr>
          <w:b/>
          <w:szCs w:val="28"/>
        </w:rPr>
      </w:pPr>
    </w:p>
    <w:p w:rsidR="00CB620A" w:rsidRDefault="00CB620A" w:rsidP="00CB620A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</w:t>
      </w:r>
      <w:r>
        <w:rPr>
          <w:b/>
          <w:szCs w:val="28"/>
        </w:rPr>
        <w:tab/>
        <w:t xml:space="preserve">                                                                                           С.В.Наумов </w:t>
      </w:r>
    </w:p>
    <w:p w:rsidR="00CB620A" w:rsidRDefault="00CB620A" w:rsidP="00CB620A">
      <w:pPr>
        <w:jc w:val="both"/>
        <w:rPr>
          <w:sz w:val="16"/>
          <w:szCs w:val="16"/>
        </w:rPr>
      </w:pPr>
    </w:p>
    <w:p w:rsidR="00CB620A" w:rsidRDefault="00CB620A" w:rsidP="00CB620A">
      <w:pPr>
        <w:jc w:val="both"/>
        <w:rPr>
          <w:sz w:val="16"/>
          <w:szCs w:val="16"/>
        </w:rPr>
      </w:pPr>
    </w:p>
    <w:p w:rsidR="00CB620A" w:rsidRDefault="00CB620A" w:rsidP="00CB620A">
      <w:pPr>
        <w:jc w:val="both"/>
        <w:rPr>
          <w:sz w:val="16"/>
          <w:szCs w:val="16"/>
        </w:rPr>
      </w:pPr>
    </w:p>
    <w:p w:rsidR="00CB620A" w:rsidRDefault="00CB620A" w:rsidP="00CB620A">
      <w:pPr>
        <w:jc w:val="both"/>
        <w:rPr>
          <w:sz w:val="24"/>
          <w:szCs w:val="24"/>
        </w:rPr>
      </w:pPr>
    </w:p>
    <w:p w:rsidR="00CB620A" w:rsidRPr="003B6557" w:rsidRDefault="00CB620A" w:rsidP="00CB620A">
      <w:pPr>
        <w:jc w:val="both"/>
        <w:rPr>
          <w:sz w:val="24"/>
          <w:szCs w:val="24"/>
        </w:rPr>
      </w:pPr>
      <w:r w:rsidRPr="003B6557">
        <w:rPr>
          <w:sz w:val="24"/>
          <w:szCs w:val="24"/>
        </w:rPr>
        <w:t>Шмелёв Виктор Николаевич</w:t>
      </w:r>
    </w:p>
    <w:p w:rsidR="00CB620A" w:rsidRDefault="00CB620A" w:rsidP="00CB620A">
      <w:pPr>
        <w:jc w:val="both"/>
      </w:pPr>
      <w:r w:rsidRPr="003B6557">
        <w:rPr>
          <w:sz w:val="24"/>
          <w:szCs w:val="24"/>
        </w:rPr>
        <w:t>43</w:t>
      </w:r>
      <w:r>
        <w:rPr>
          <w:sz w:val="24"/>
          <w:szCs w:val="24"/>
        </w:rPr>
        <w:t>4</w:t>
      </w:r>
      <w:r w:rsidRPr="003B6557">
        <w:rPr>
          <w:sz w:val="24"/>
          <w:szCs w:val="24"/>
        </w:rPr>
        <w:t>-</w:t>
      </w:r>
      <w:r>
        <w:rPr>
          <w:sz w:val="24"/>
          <w:szCs w:val="24"/>
        </w:rPr>
        <w:t>14-55</w:t>
      </w:r>
    </w:p>
    <w:p w:rsidR="00AD00E4" w:rsidRDefault="00AD00E4"/>
    <w:sectPr w:rsidR="00AD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DDE"/>
    <w:multiLevelType w:val="hybridMultilevel"/>
    <w:tmpl w:val="2668AAB4"/>
    <w:lvl w:ilvl="0" w:tplc="FF04D1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B620A"/>
    <w:rsid w:val="00AD00E4"/>
    <w:rsid w:val="00CB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МОУ Новсельская ООШ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Дмитрий</dc:creator>
  <cp:keywords/>
  <dc:description/>
  <cp:lastModifiedBy>Казаков Дмитрий</cp:lastModifiedBy>
  <cp:revision>2</cp:revision>
  <dcterms:created xsi:type="dcterms:W3CDTF">2012-01-13T08:33:00Z</dcterms:created>
  <dcterms:modified xsi:type="dcterms:W3CDTF">2012-01-13T08:34:00Z</dcterms:modified>
</cp:coreProperties>
</file>